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AD" w:rsidRPr="00FE64AD" w:rsidRDefault="00FE64AD" w:rsidP="00FA42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AD">
        <w:rPr>
          <w:rFonts w:ascii="Times New Roman" w:eastAsia="Times New Roman" w:hAnsi="Times New Roman" w:cs="Times New Roman"/>
          <w:color w:val="000000"/>
          <w:lang w:eastAsia="ru-RU"/>
        </w:rPr>
        <w:t>Форма 5</w:t>
      </w:r>
    </w:p>
    <w:p w:rsidR="00FE64AD" w:rsidRPr="00FE64AD" w:rsidRDefault="00FE64AD" w:rsidP="001B1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Статистический отчет деятельности поста ЗОЖ</w:t>
      </w:r>
    </w:p>
    <w:p w:rsidR="00FE64AD" w:rsidRPr="00FE64AD" w:rsidRDefault="00D13434" w:rsidP="001B1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(за 2</w:t>
      </w:r>
      <w:r w:rsidR="00FE64AD" w:rsidRPr="00FE6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полугодие 2016 года)</w:t>
      </w:r>
    </w:p>
    <w:p w:rsidR="00FE64AD" w:rsidRPr="00D13434" w:rsidRDefault="00D13434" w:rsidP="001B1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Хатын-Арынская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им.И.Е.Винокурова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»</w:t>
      </w:r>
    </w:p>
    <w:p w:rsidR="00FE64AD" w:rsidRPr="00FE64AD" w:rsidRDefault="00FE64AD" w:rsidP="001B18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AD">
        <w:rPr>
          <w:rFonts w:ascii="Times New Roman" w:eastAsia="Times New Roman" w:hAnsi="Times New Roman" w:cs="Times New Roman"/>
          <w:color w:val="000000"/>
          <w:lang w:eastAsia="ru-RU"/>
        </w:rPr>
        <w:t>(образовательная организация)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362"/>
        <w:gridCol w:w="2640"/>
      </w:tblGrid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постов ЗОЖ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A62B73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прошедших консультацию</w:t>
            </w:r>
          </w:p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врача-нарколога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прошедших консультацию психолога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Проведено встреч с родителями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школьников, принявших участие</w:t>
            </w:r>
          </w:p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в мероприятиях по профилактике употребления ПАВ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состоящих на учете</w:t>
            </w:r>
          </w:p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периода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табакокурению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табакокурению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табакокурению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табакокурению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4AD" w:rsidRPr="00FE64AD" w:rsidTr="00FE64AD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FE64AD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AD">
              <w:rPr>
                <w:rFonts w:ascii="Times New Roman" w:eastAsia="Times New Roman" w:hAnsi="Times New Roman" w:cs="Times New Roman"/>
                <w:lang w:eastAsia="ru-RU"/>
              </w:rPr>
              <w:t>Направлено на дополнительное обследование к специалистам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AD" w:rsidRPr="00FE64AD" w:rsidRDefault="001B18B6" w:rsidP="00FE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E64AD" w:rsidRPr="00FE64AD" w:rsidRDefault="00FE64AD" w:rsidP="00FA42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6.2</w:t>
      </w:r>
    </w:p>
    <w:p w:rsidR="001B18B6" w:rsidRPr="00BD7706" w:rsidRDefault="001B18B6" w:rsidP="001B18B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6">
        <w:rPr>
          <w:rFonts w:ascii="Times New Roman" w:hAnsi="Times New Roman" w:cs="Times New Roman"/>
          <w:sz w:val="24"/>
          <w:szCs w:val="24"/>
        </w:rPr>
        <w:t xml:space="preserve">В целях достижения намеченных целей была проведена  работа по следующим направлениям: </w:t>
      </w:r>
    </w:p>
    <w:p w:rsidR="001B18B6" w:rsidRPr="00BB7985" w:rsidRDefault="001B18B6" w:rsidP="001B18B6">
      <w:pPr>
        <w:pStyle w:val="a4"/>
        <w:spacing w:after="0" w:line="240" w:lineRule="auto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</w:t>
      </w:r>
      <w:r w:rsidRPr="00BB7985">
        <w:rPr>
          <w:rFonts w:ascii="Times New Roman" w:hAnsi="Times New Roman" w:cs="Times New Roman"/>
          <w:i/>
          <w:sz w:val="24"/>
          <w:szCs w:val="24"/>
        </w:rPr>
        <w:t>Психолого-педагогическая поддержка</w:t>
      </w:r>
    </w:p>
    <w:p w:rsidR="001B18B6" w:rsidRPr="00BB7985" w:rsidRDefault="001B18B6" w:rsidP="001B18B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Банк данных учебных программ по профилактике </w:t>
      </w:r>
      <w:proofErr w:type="spellStart"/>
      <w:r w:rsidRPr="00BB7985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BB7985">
        <w:rPr>
          <w:rFonts w:ascii="Times New Roman" w:hAnsi="Times New Roman" w:cs="Times New Roman"/>
          <w:sz w:val="24"/>
          <w:szCs w:val="24"/>
        </w:rPr>
        <w:t xml:space="preserve"> поведения </w:t>
      </w:r>
    </w:p>
    <w:tbl>
      <w:tblPr>
        <w:tblStyle w:val="a5"/>
        <w:tblW w:w="9498" w:type="dxa"/>
        <w:tblInd w:w="-176" w:type="dxa"/>
        <w:tblLook w:val="04A0"/>
      </w:tblPr>
      <w:tblGrid>
        <w:gridCol w:w="2694"/>
        <w:gridCol w:w="1985"/>
        <w:gridCol w:w="2855"/>
        <w:gridCol w:w="1964"/>
      </w:tblGrid>
      <w:tr w:rsidR="001B18B6" w:rsidRPr="00BB7985" w:rsidTr="001B18B6">
        <w:tc>
          <w:tcPr>
            <w:tcW w:w="269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285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</w:tr>
      <w:tr w:rsidR="001B18B6" w:rsidRPr="00BB7985" w:rsidTr="001B18B6">
        <w:tc>
          <w:tcPr>
            <w:tcW w:w="269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(адаптированная)</w:t>
            </w:r>
          </w:p>
        </w:tc>
        <w:tc>
          <w:tcPr>
            <w:tcW w:w="198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5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 2011 г.</w:t>
            </w:r>
          </w:p>
        </w:tc>
        <w:tc>
          <w:tcPr>
            <w:tcW w:w="196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2 </w:t>
            </w:r>
            <w:proofErr w:type="spellStart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B18B6" w:rsidRPr="00BB7985" w:rsidTr="001B18B6">
        <w:tc>
          <w:tcPr>
            <w:tcW w:w="269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(адаптированная)</w:t>
            </w:r>
          </w:p>
        </w:tc>
        <w:tc>
          <w:tcPr>
            <w:tcW w:w="198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5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 2011 г.</w:t>
            </w:r>
          </w:p>
        </w:tc>
        <w:tc>
          <w:tcPr>
            <w:tcW w:w="196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 </w:t>
            </w:r>
            <w:proofErr w:type="spellStart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B18B6" w:rsidRPr="00BB7985" w:rsidTr="001B18B6">
        <w:tc>
          <w:tcPr>
            <w:tcW w:w="269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Активизация внутренних ресурсов</w:t>
            </w:r>
          </w:p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(адаптированная)</w:t>
            </w:r>
          </w:p>
        </w:tc>
        <w:tc>
          <w:tcPr>
            <w:tcW w:w="198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55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с 2011 г.</w:t>
            </w:r>
          </w:p>
        </w:tc>
        <w:tc>
          <w:tcPr>
            <w:tcW w:w="1964" w:type="dxa"/>
          </w:tcPr>
          <w:p w:rsidR="001B18B6" w:rsidRPr="00BB7985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9-11 </w:t>
            </w:r>
            <w:proofErr w:type="spellStart"/>
            <w:r w:rsidRPr="00BB79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 В  школе  действует  «Школа  здоровья». Курирует медработник школы. Планово  ведется  профилактическая  работа  по  предупреждению  заболеваний.  Горячим  питанием  охвачено  100%  учащихся. Для  снижения  хронических  заболеваний  проводится  следующая  медико-профилактическая  работа: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798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B7985">
        <w:rPr>
          <w:rFonts w:ascii="Times New Roman" w:hAnsi="Times New Roman" w:cs="Times New Roman"/>
          <w:sz w:val="24"/>
          <w:szCs w:val="24"/>
        </w:rPr>
        <w:t xml:space="preserve">  горячим  питанием  учащихся;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- врачебный  осмотр  учащихся  специалистами  </w:t>
      </w:r>
      <w:proofErr w:type="spellStart"/>
      <w:r w:rsidRPr="00BB7985"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 w:rsidRPr="00BB7985">
        <w:rPr>
          <w:rFonts w:ascii="Times New Roman" w:hAnsi="Times New Roman" w:cs="Times New Roman"/>
          <w:sz w:val="24"/>
          <w:szCs w:val="24"/>
        </w:rPr>
        <w:t xml:space="preserve"> УП  1  раз  в  год;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- организация  </w:t>
      </w:r>
      <w:proofErr w:type="spellStart"/>
      <w:r w:rsidRPr="00BB798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B7985">
        <w:rPr>
          <w:rFonts w:ascii="Times New Roman" w:hAnsi="Times New Roman" w:cs="Times New Roman"/>
          <w:sz w:val="24"/>
          <w:szCs w:val="24"/>
        </w:rPr>
        <w:t xml:space="preserve">  процесса;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>- создание  для  учащихся  условий,  соответствующих  санитарно – гигиеническим  нормам;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>- мониторинг  состояния  здоровья  учащихся.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Ведется  профилактическая  работа,  своевременно проводится вакцинация. </w:t>
      </w:r>
    </w:p>
    <w:p w:rsidR="001B18B6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 Заведены и заполняются регулярно папки  наблюдений на трудных детей. Ведется контроль  через классных руководителей посещение спортивных секций и кружков учащимися из  «Группы риска».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 Виды работ  по  социальной  адаптации  трудных  подростков: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-  индивидуальные собеседования. 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>-  посещения на дому, связь с родителями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>- связь с женсоветом, с советом отцов, администрацией по работе с неблагополучными семьями.</w:t>
      </w:r>
    </w:p>
    <w:p w:rsidR="001B18B6" w:rsidRPr="00BB7985" w:rsidRDefault="001B18B6" w:rsidP="001B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-  рейды и патрулирование с привлечением родителей                                                             </w:t>
      </w:r>
    </w:p>
    <w:p w:rsidR="001B18B6" w:rsidRPr="00BB7985" w:rsidRDefault="001B18B6" w:rsidP="001B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  -  участие в проведении операции «Подросток» </w:t>
      </w:r>
    </w:p>
    <w:p w:rsidR="001B18B6" w:rsidRPr="00BB7985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- составление совместного плана работы </w:t>
      </w:r>
      <w:proofErr w:type="spellStart"/>
      <w:r w:rsidRPr="00BB7985">
        <w:rPr>
          <w:rFonts w:ascii="Times New Roman" w:hAnsi="Times New Roman" w:cs="Times New Roman"/>
          <w:sz w:val="24"/>
          <w:szCs w:val="24"/>
        </w:rPr>
        <w:t>наслежной</w:t>
      </w:r>
      <w:proofErr w:type="spellEnd"/>
      <w:r w:rsidRPr="00BB7985">
        <w:rPr>
          <w:rFonts w:ascii="Times New Roman" w:hAnsi="Times New Roman" w:cs="Times New Roman"/>
          <w:sz w:val="24"/>
          <w:szCs w:val="24"/>
        </w:rPr>
        <w:t xml:space="preserve">  комиссии  по  делам  несовершеннолетних  и с детьми  «группы  риска», неблагополучными  семьями.</w:t>
      </w:r>
    </w:p>
    <w:p w:rsidR="001B18B6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 - организация  летней  занятости детей «группы риска» - учет детей, отдыхающих дома под ответственностью своих родителей.</w:t>
      </w:r>
    </w:p>
    <w:p w:rsidR="001B18B6" w:rsidRPr="00BB7985" w:rsidRDefault="001B18B6" w:rsidP="001B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7985">
        <w:rPr>
          <w:rFonts w:ascii="Times New Roman" w:hAnsi="Times New Roman" w:cs="Times New Roman"/>
          <w:sz w:val="24"/>
          <w:szCs w:val="24"/>
        </w:rPr>
        <w:t xml:space="preserve"> </w:t>
      </w:r>
      <w:r w:rsidRPr="00C4147B">
        <w:rPr>
          <w:rFonts w:ascii="Times New Roman" w:hAnsi="Times New Roman" w:cs="Times New Roman"/>
          <w:sz w:val="24"/>
          <w:szCs w:val="24"/>
        </w:rPr>
        <w:t xml:space="preserve">В течение учебного процесса проводится обследование детей и подростков,     выявление их особенностей развития и поведения, определение адекватных условий их обучения и воспитания. Оказываем консультативную помощь родителям и опекунам, педагогам. Выявляем потенциальные способности и творческие способности ребенка, разрабатываем рекомендации для обеспечения индивидуального подхода в процессе обучения и воспитания. Составляем банк данных о детях и подростках, имеющих проблемы развития, обучения и поведения. </w:t>
      </w:r>
      <w:proofErr w:type="gramStart"/>
      <w:r w:rsidRPr="00BB7985">
        <w:rPr>
          <w:rFonts w:ascii="Times New Roman" w:hAnsi="Times New Roman" w:cs="Times New Roman"/>
          <w:sz w:val="24"/>
          <w:szCs w:val="24"/>
        </w:rPr>
        <w:t xml:space="preserve">По предмету выявления тревожного состояния обучающихся проведено тестирование по методике </w:t>
      </w:r>
      <w:proofErr w:type="spellStart"/>
      <w:r w:rsidRPr="00BB798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BB7985">
        <w:rPr>
          <w:rFonts w:ascii="Times New Roman" w:hAnsi="Times New Roman" w:cs="Times New Roman"/>
          <w:sz w:val="24"/>
          <w:szCs w:val="24"/>
        </w:rPr>
        <w:t xml:space="preserve"> (детский вариант).</w:t>
      </w:r>
      <w:proofErr w:type="gramEnd"/>
      <w:r w:rsidRPr="00BB7985">
        <w:rPr>
          <w:rFonts w:ascii="Times New Roman" w:hAnsi="Times New Roman" w:cs="Times New Roman"/>
          <w:sz w:val="24"/>
          <w:szCs w:val="24"/>
        </w:rPr>
        <w:t xml:space="preserve"> Проведены индивидуальные собеседования, индивидуальные и групповые занятия, упражнения на снятие эмоционального напряжения, психологические игры и упражнения с элементами </w:t>
      </w:r>
      <w:r w:rsidRPr="00BB7985">
        <w:rPr>
          <w:rFonts w:ascii="Times New Roman" w:hAnsi="Times New Roman" w:cs="Times New Roman"/>
          <w:sz w:val="24"/>
          <w:szCs w:val="24"/>
        </w:rPr>
        <w:lastRenderedPageBreak/>
        <w:t>тренинга. Ведется индивидуальная работа. Индивидуальные беседы проводятся по работе над чувствами (переживания, обиды, вина), по повышению мотивации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8B6" w:rsidRDefault="001B18B6" w:rsidP="001B18B6">
      <w:pPr>
        <w:pStyle w:val="a4"/>
        <w:spacing w:after="0" w:line="240" w:lineRule="auto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1.2.</w:t>
      </w:r>
      <w:r w:rsidRPr="00BB7985">
        <w:rPr>
          <w:rFonts w:ascii="Times New Roman" w:hAnsi="Times New Roman" w:cs="Times New Roman"/>
          <w:i/>
          <w:sz w:val="24"/>
          <w:szCs w:val="24"/>
        </w:rPr>
        <w:t xml:space="preserve">Воспитательная работа </w:t>
      </w:r>
    </w:p>
    <w:p w:rsidR="001B18B6" w:rsidRPr="00C4147B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7B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формирования личности с негативной установкой к употреблению любых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 веществ в нашей школе ежегодно практикуются проведение бесед, лекций специалистами ЦУБ, медработниками, с пропаганд</w:t>
      </w:r>
      <w:r w:rsidR="00875505">
        <w:rPr>
          <w:rFonts w:ascii="Times New Roman" w:hAnsi="Times New Roman" w:cs="Times New Roman"/>
          <w:sz w:val="24"/>
          <w:szCs w:val="24"/>
        </w:rPr>
        <w:t>истами ЗОЖ. Ведутся</w:t>
      </w:r>
      <w:r w:rsidRPr="00C4147B">
        <w:rPr>
          <w:rFonts w:ascii="Times New Roman" w:hAnsi="Times New Roman" w:cs="Times New Roman"/>
          <w:sz w:val="24"/>
          <w:szCs w:val="24"/>
        </w:rPr>
        <w:t xml:space="preserve"> с 1 по 7 классы </w:t>
      </w:r>
      <w:r w:rsidRPr="00C41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47B">
        <w:rPr>
          <w:rFonts w:ascii="Times New Roman" w:hAnsi="Times New Roman" w:cs="Times New Roman"/>
          <w:sz w:val="24"/>
          <w:szCs w:val="24"/>
        </w:rPr>
        <w:t xml:space="preserve">уроки культуры здоровья. Проведена встреча- беседа участкового инспектора с детьми  группы риска и </w:t>
      </w:r>
      <w:proofErr w:type="gramStart"/>
      <w:r w:rsidRPr="00C4147B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C414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 учете. Психологи центра социально-психологической поддержки молодежи провели семинар- тренинг для родителей и учащихся. Посещено на дому – 86, классные  руководители посещают на дому по плану школы (по полугодиям) и  по  своим планам. </w:t>
      </w:r>
      <w:proofErr w:type="gramStart"/>
      <w:r w:rsidRPr="00C4147B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C4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педконсилиум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 адаптации первоклассников, в среднем звене 5-классников, профильное обучение 10 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147B">
        <w:rPr>
          <w:rFonts w:ascii="Times New Roman" w:hAnsi="Times New Roman" w:cs="Times New Roman"/>
          <w:sz w:val="24"/>
          <w:szCs w:val="24"/>
        </w:rPr>
        <w:t xml:space="preserve">При обследовании на консилиуме проводится  полная информация классных руководителей об учащихся, испытывающих трудности в обучении, итоги анкетирования по определению симптомов школьной 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проблемных детей)</w:t>
      </w:r>
      <w:r w:rsidRPr="00C4147B">
        <w:rPr>
          <w:rFonts w:ascii="Times New Roman" w:hAnsi="Times New Roman" w:cs="Times New Roman"/>
          <w:sz w:val="24"/>
          <w:szCs w:val="24"/>
        </w:rPr>
        <w:t xml:space="preserve">. По решениям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педконсилиумов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 принимаются оптимальные методы и приемы в обучении и </w:t>
      </w:r>
      <w:proofErr w:type="gramStart"/>
      <w:r w:rsidRPr="00C4147B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C4147B">
        <w:rPr>
          <w:rFonts w:ascii="Times New Roman" w:hAnsi="Times New Roman" w:cs="Times New Roman"/>
          <w:sz w:val="24"/>
          <w:szCs w:val="24"/>
        </w:rPr>
        <w:t xml:space="preserve"> как отдельным учащимся так и целым классам, даются рекомендации для обеспечения индивидуального подхода в процессе обучения и воспитания учителям предметникам, классным руководителям, родителям, социальным педагогам, психологу.</w:t>
      </w:r>
    </w:p>
    <w:p w:rsidR="001B18B6" w:rsidRDefault="001B18B6" w:rsidP="001B18B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85">
        <w:rPr>
          <w:rFonts w:ascii="Times New Roman" w:hAnsi="Times New Roman" w:cs="Times New Roman"/>
          <w:i/>
          <w:sz w:val="24"/>
          <w:szCs w:val="24"/>
        </w:rPr>
        <w:t xml:space="preserve">Работа с родителями </w:t>
      </w:r>
    </w:p>
    <w:p w:rsidR="001B18B6" w:rsidRPr="00C4147B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7B">
        <w:rPr>
          <w:rFonts w:ascii="Times New Roman" w:hAnsi="Times New Roman" w:cs="Times New Roman"/>
          <w:sz w:val="24"/>
          <w:szCs w:val="24"/>
        </w:rPr>
        <w:t>2 раза в год проводим  неделю открытых дверей. С 1 по 11 класс посетили открытые уроки и классные часы  158  родителей</w:t>
      </w:r>
      <w:proofErr w:type="gramStart"/>
      <w:r w:rsidRPr="00C414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47B">
        <w:rPr>
          <w:rFonts w:ascii="Times New Roman" w:hAnsi="Times New Roman" w:cs="Times New Roman"/>
          <w:sz w:val="24"/>
          <w:szCs w:val="24"/>
        </w:rPr>
        <w:t xml:space="preserve">  </w:t>
      </w:r>
      <w:r w:rsidRPr="00C4147B">
        <w:rPr>
          <w:rFonts w:ascii="Times New Roman" w:hAnsi="Times New Roman" w:cs="Times New Roman"/>
          <w:bCs/>
          <w:sz w:val="24"/>
          <w:szCs w:val="24"/>
        </w:rPr>
        <w:t xml:space="preserve">Проведены классные часы силами родителей с 1-11 </w:t>
      </w:r>
      <w:proofErr w:type="spellStart"/>
      <w:r w:rsidRPr="00C4147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4147B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C4147B">
        <w:rPr>
          <w:rFonts w:ascii="Times New Roman" w:hAnsi="Times New Roman" w:cs="Times New Roman"/>
          <w:sz w:val="24"/>
          <w:szCs w:val="24"/>
        </w:rPr>
        <w:t>диагностика тревожности.  Анкета</w:t>
      </w:r>
      <w:r w:rsidR="008755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5505">
        <w:rPr>
          <w:rFonts w:ascii="Times New Roman" w:hAnsi="Times New Roman" w:cs="Times New Roman"/>
          <w:sz w:val="24"/>
          <w:szCs w:val="24"/>
        </w:rPr>
        <w:t>Тереппу</w:t>
      </w:r>
      <w:proofErr w:type="gramStart"/>
      <w:r w:rsidR="0087550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755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505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="00875505">
        <w:rPr>
          <w:rFonts w:ascii="Times New Roman" w:hAnsi="Times New Roman" w:cs="Times New Roman"/>
          <w:sz w:val="24"/>
          <w:szCs w:val="24"/>
        </w:rPr>
        <w:t xml:space="preserve">». </w:t>
      </w:r>
      <w:r w:rsidRPr="00C4147B">
        <w:rPr>
          <w:rFonts w:ascii="Times New Roman" w:hAnsi="Times New Roman" w:cs="Times New Roman"/>
          <w:sz w:val="24"/>
          <w:szCs w:val="24"/>
        </w:rPr>
        <w:t xml:space="preserve">Педагогический  лекторий  для родителей  по темам: «О5ону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, а5а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оруола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>.», «Правовая  грамотность родителей», «Жестокое обращение с детьми», «Половое воспитание подростков». В мае месяце проведена неделя семьи.  организованы фотовыставки «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кэргэ</w:t>
      </w:r>
      <w:proofErr w:type="gramStart"/>
      <w:r w:rsidRPr="00C414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о</w:t>
      </w:r>
      <w:r w:rsidR="00875505">
        <w:rPr>
          <w:rFonts w:ascii="Times New Roman" w:hAnsi="Times New Roman" w:cs="Times New Roman"/>
          <w:sz w:val="24"/>
          <w:szCs w:val="24"/>
        </w:rPr>
        <w:t>лох</w:t>
      </w:r>
      <w:proofErr w:type="spellEnd"/>
      <w:r w:rsidR="008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505">
        <w:rPr>
          <w:rFonts w:ascii="Times New Roman" w:hAnsi="Times New Roman" w:cs="Times New Roman"/>
          <w:sz w:val="24"/>
          <w:szCs w:val="24"/>
        </w:rPr>
        <w:t>терде</w:t>
      </w:r>
      <w:proofErr w:type="spellEnd"/>
      <w:r w:rsidR="00875505">
        <w:rPr>
          <w:rFonts w:ascii="Times New Roman" w:hAnsi="Times New Roman" w:cs="Times New Roman"/>
          <w:sz w:val="24"/>
          <w:szCs w:val="24"/>
        </w:rPr>
        <w:t xml:space="preserve">», радио выступления,  </w:t>
      </w:r>
      <w:r w:rsidRPr="00C4147B">
        <w:rPr>
          <w:rFonts w:ascii="Times New Roman" w:hAnsi="Times New Roman" w:cs="Times New Roman"/>
          <w:sz w:val="24"/>
          <w:szCs w:val="24"/>
        </w:rPr>
        <w:t xml:space="preserve">видеосюжеты по классам (8,10 </w:t>
      </w:r>
      <w:proofErr w:type="spellStart"/>
      <w:r w:rsidRPr="00C414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147B">
        <w:rPr>
          <w:rFonts w:ascii="Times New Roman" w:hAnsi="Times New Roman" w:cs="Times New Roman"/>
          <w:sz w:val="24"/>
          <w:szCs w:val="24"/>
        </w:rPr>
        <w:t xml:space="preserve">)  «Моя семья». </w:t>
      </w:r>
    </w:p>
    <w:p w:rsidR="001B18B6" w:rsidRPr="00C4147B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7B">
        <w:rPr>
          <w:rFonts w:ascii="Times New Roman" w:hAnsi="Times New Roman" w:cs="Times New Roman"/>
          <w:bCs/>
          <w:sz w:val="24"/>
          <w:szCs w:val="24"/>
        </w:rPr>
        <w:t xml:space="preserve">Проведены общешкольные родительские собрания – 2. По возрастным группам -  9, 11, начальных классов и родительские собрания по классам, по четвертям.  Проведен педсовет «Об усилении работы повышения качества </w:t>
      </w:r>
      <w:proofErr w:type="gramStart"/>
      <w:r w:rsidRPr="00C4147B">
        <w:rPr>
          <w:rFonts w:ascii="Times New Roman" w:hAnsi="Times New Roman" w:cs="Times New Roman"/>
          <w:bCs/>
          <w:sz w:val="24"/>
          <w:szCs w:val="24"/>
        </w:rPr>
        <w:t>обучения» по пропускам</w:t>
      </w:r>
      <w:proofErr w:type="gramEnd"/>
      <w:r w:rsidRPr="00C4147B">
        <w:rPr>
          <w:rFonts w:ascii="Times New Roman" w:hAnsi="Times New Roman" w:cs="Times New Roman"/>
          <w:bCs/>
          <w:sz w:val="24"/>
          <w:szCs w:val="24"/>
        </w:rPr>
        <w:t xml:space="preserve"> уроков по неуважите</w:t>
      </w:r>
      <w:r w:rsidR="00875505">
        <w:rPr>
          <w:rFonts w:ascii="Times New Roman" w:hAnsi="Times New Roman" w:cs="Times New Roman"/>
          <w:bCs/>
          <w:sz w:val="24"/>
          <w:szCs w:val="24"/>
        </w:rPr>
        <w:t>льной причине.  Проведена вторая</w:t>
      </w:r>
      <w:r w:rsidRPr="00C4147B">
        <w:rPr>
          <w:rFonts w:ascii="Times New Roman" w:hAnsi="Times New Roman" w:cs="Times New Roman"/>
          <w:bCs/>
          <w:sz w:val="24"/>
          <w:szCs w:val="24"/>
        </w:rPr>
        <w:t xml:space="preserve"> школьная семейная олимпиада. Участвовали 42  семьи с 1- 9 </w:t>
      </w:r>
      <w:proofErr w:type="spellStart"/>
      <w:r w:rsidRPr="00C4147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4147B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8B6" w:rsidRPr="00C4147B" w:rsidRDefault="001B18B6" w:rsidP="001B18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47B">
        <w:rPr>
          <w:rFonts w:ascii="Times New Roman" w:hAnsi="Times New Roman" w:cs="Times New Roman"/>
          <w:bCs/>
          <w:sz w:val="24"/>
          <w:szCs w:val="24"/>
        </w:rPr>
        <w:t>Организована комиссией материальная помощь канцтоварами, одеждами и подарками детям малоимущих и малообеспеченных семей, детям инвалидам. Проводили акции «Подари улыбки всем», акции милосердия, «Подарим детям радость», «Собираемся в школу», «Подарок другу»</w:t>
      </w:r>
      <w:proofErr w:type="gramStart"/>
      <w:r w:rsidRPr="00C41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B18B6" w:rsidRDefault="001B18B6" w:rsidP="001B18B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7B">
        <w:rPr>
          <w:rFonts w:ascii="Times New Roman" w:hAnsi="Times New Roman" w:cs="Times New Roman"/>
          <w:bCs/>
          <w:sz w:val="24"/>
          <w:szCs w:val="24"/>
        </w:rPr>
        <w:t xml:space="preserve"> С октября месяца организованы родительские патрулирования, рейды по местам массового скопления подростков в целях профилактики правонарушений в общественных местах. Всего организовано  дежурства и рейды силами родителей и учителей- .</w:t>
      </w:r>
      <w:r w:rsidRPr="00C4147B">
        <w:rPr>
          <w:rFonts w:ascii="Times New Roman" w:hAnsi="Times New Roman" w:cs="Times New Roman"/>
          <w:sz w:val="24"/>
          <w:szCs w:val="24"/>
        </w:rPr>
        <w:t xml:space="preserve"> Все внеклассные мероприятия в школе проводятся при непосредственном участии родителей.</w:t>
      </w:r>
    </w:p>
    <w:p w:rsidR="001B18B6" w:rsidRDefault="001B18B6" w:rsidP="001B18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проблемы  по направлениям работы с целевыми группами и пути их решения.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B18B6" w:rsidRPr="00BD7706" w:rsidTr="001B18B6">
        <w:tc>
          <w:tcPr>
            <w:tcW w:w="4785" w:type="dxa"/>
          </w:tcPr>
          <w:p w:rsidR="001B18B6" w:rsidRPr="00BD7706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06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786" w:type="dxa"/>
          </w:tcPr>
          <w:p w:rsidR="001B18B6" w:rsidRPr="00BD7706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06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1B18B6" w:rsidRPr="00BD7706" w:rsidTr="001B18B6">
        <w:tc>
          <w:tcPr>
            <w:tcW w:w="4785" w:type="dxa"/>
          </w:tcPr>
          <w:p w:rsidR="001B18B6" w:rsidRPr="00BD7706" w:rsidRDefault="001B18B6" w:rsidP="001B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- предметников в проведении мероприятий,  бесед и т.д.</w:t>
            </w:r>
          </w:p>
        </w:tc>
        <w:tc>
          <w:tcPr>
            <w:tcW w:w="4786" w:type="dxa"/>
          </w:tcPr>
          <w:p w:rsidR="001B18B6" w:rsidRPr="00BD7706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 в план работы методических объединений</w:t>
            </w:r>
          </w:p>
        </w:tc>
      </w:tr>
      <w:tr w:rsidR="001B18B6" w:rsidRPr="00BD7706" w:rsidTr="001B18B6">
        <w:tc>
          <w:tcPr>
            <w:tcW w:w="4785" w:type="dxa"/>
          </w:tcPr>
          <w:p w:rsidR="001B18B6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качество проведения   мероприятий отдельными классными руководителями</w:t>
            </w:r>
          </w:p>
        </w:tc>
        <w:tc>
          <w:tcPr>
            <w:tcW w:w="4786" w:type="dxa"/>
          </w:tcPr>
          <w:p w:rsidR="001B18B6" w:rsidRPr="00BD7706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посещение </w:t>
            </w:r>
          </w:p>
        </w:tc>
      </w:tr>
      <w:tr w:rsidR="001B18B6" w:rsidRPr="00BD7706" w:rsidTr="001B18B6">
        <w:tc>
          <w:tcPr>
            <w:tcW w:w="4785" w:type="dxa"/>
          </w:tcPr>
          <w:p w:rsidR="001B18B6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4786" w:type="dxa"/>
          </w:tcPr>
          <w:p w:rsidR="001B18B6" w:rsidRDefault="001B18B6" w:rsidP="001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договору</w:t>
            </w:r>
          </w:p>
        </w:tc>
      </w:tr>
    </w:tbl>
    <w:p w:rsidR="001B18B6" w:rsidRDefault="001B18B6" w:rsidP="001B18B6">
      <w:pPr>
        <w:spacing w:after="0" w:line="240" w:lineRule="auto"/>
      </w:pPr>
    </w:p>
    <w:p w:rsidR="001B18B6" w:rsidRDefault="001B18B6" w:rsidP="001B18B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sz w:val="24"/>
          <w:szCs w:val="24"/>
        </w:rPr>
        <w:t>Задачи   на новый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8B6" w:rsidRPr="00546F99" w:rsidRDefault="001B18B6" w:rsidP="001B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подростковой среде ситуации,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рекламирующей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здоровый образ</w:t>
      </w:r>
      <w:r w:rsidRPr="005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ответственного отношения к своему здоровью. </w:t>
      </w:r>
    </w:p>
    <w:p w:rsidR="001B18B6" w:rsidRDefault="001B18B6" w:rsidP="001B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подростков навыков здорового образа жизни и ответственного отношения к своему здоровью. </w:t>
      </w:r>
    </w:p>
    <w:p w:rsidR="001B18B6" w:rsidRPr="00546F99" w:rsidRDefault="001B18B6" w:rsidP="001B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 всех социальных структур для профилактики употребления ПАВ;</w:t>
      </w:r>
    </w:p>
    <w:p w:rsidR="001B18B6" w:rsidRDefault="001B18B6" w:rsidP="001B18B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8B6" w:rsidRDefault="001B18B6" w:rsidP="001B18B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8B6" w:rsidRPr="00BD7706" w:rsidRDefault="001B18B6" w:rsidP="001B18B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 2016</w:t>
      </w:r>
    </w:p>
    <w:p w:rsidR="00FE64AD" w:rsidRPr="00FE64AD" w:rsidRDefault="00FE64AD" w:rsidP="00FE64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AD" w:rsidRPr="00FE64AD" w:rsidRDefault="00FE64AD" w:rsidP="00FE6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AD" w:rsidRPr="00FE64AD" w:rsidRDefault="00FE64AD" w:rsidP="00FE6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AD" w:rsidRPr="00FE64AD" w:rsidRDefault="00FE64AD" w:rsidP="00FE6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AD" w:rsidRPr="00FE64AD" w:rsidRDefault="00FE64AD" w:rsidP="00FE6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985" w:rsidRPr="00AB5DB3" w:rsidRDefault="005E1985" w:rsidP="00AB5D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985" w:rsidRPr="00AB5DB3" w:rsidSect="005E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385"/>
    <w:multiLevelType w:val="multilevel"/>
    <w:tmpl w:val="4890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775FF"/>
    <w:multiLevelType w:val="multilevel"/>
    <w:tmpl w:val="1854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">
    <w:nsid w:val="7E3178D9"/>
    <w:multiLevelType w:val="multilevel"/>
    <w:tmpl w:val="01EC0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B3"/>
    <w:rsid w:val="00091A80"/>
    <w:rsid w:val="001B18B6"/>
    <w:rsid w:val="003F1583"/>
    <w:rsid w:val="00521812"/>
    <w:rsid w:val="005E1985"/>
    <w:rsid w:val="006775D1"/>
    <w:rsid w:val="00875505"/>
    <w:rsid w:val="00A62B73"/>
    <w:rsid w:val="00A70832"/>
    <w:rsid w:val="00AB5DB3"/>
    <w:rsid w:val="00D13434"/>
    <w:rsid w:val="00D44786"/>
    <w:rsid w:val="00EB2A0D"/>
    <w:rsid w:val="00FA4235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E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18B6"/>
    <w:pPr>
      <w:ind w:left="720"/>
      <w:contextualSpacing/>
    </w:pPr>
  </w:style>
  <w:style w:type="table" w:styleId="a5">
    <w:name w:val="Table Grid"/>
    <w:basedOn w:val="a1"/>
    <w:uiPriority w:val="59"/>
    <w:rsid w:val="001B1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31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6</cp:revision>
  <cp:lastPrinted>2016-05-24T06:50:00Z</cp:lastPrinted>
  <dcterms:created xsi:type="dcterms:W3CDTF">2016-05-20T01:53:00Z</dcterms:created>
  <dcterms:modified xsi:type="dcterms:W3CDTF">2016-06-02T04:10:00Z</dcterms:modified>
</cp:coreProperties>
</file>