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F6" w:rsidRPr="00280EE8" w:rsidRDefault="003D62F6" w:rsidP="003D62F6">
      <w:pPr>
        <w:jc w:val="center"/>
        <w:rPr>
          <w:b/>
        </w:rPr>
      </w:pPr>
      <w:r>
        <w:rPr>
          <w:b/>
        </w:rPr>
        <w:t>Аннотация к рабочей программе по геометрии 9 класс</w:t>
      </w:r>
    </w:p>
    <w:p w:rsidR="003D62F6" w:rsidRPr="00280EE8" w:rsidRDefault="003D62F6" w:rsidP="003D62F6">
      <w:pPr>
        <w:jc w:val="center"/>
        <w:rPr>
          <w:b/>
        </w:rPr>
      </w:pPr>
    </w:p>
    <w:p w:rsidR="003D62F6" w:rsidRPr="00280EE8" w:rsidRDefault="003D62F6" w:rsidP="003D62F6">
      <w:r w:rsidRPr="00280EE8">
        <w:t>Рабочая программа разработана в соответствии  с нормативными  актами и учебно-методическими документами.</w:t>
      </w:r>
    </w:p>
    <w:p w:rsidR="003D62F6" w:rsidRPr="00280EE8" w:rsidRDefault="003D62F6" w:rsidP="003D62F6">
      <w:r w:rsidRPr="00280EE8">
        <w:t>I.</w:t>
      </w:r>
      <w:r w:rsidRPr="00280EE8">
        <w:tab/>
        <w:t>Федеральный компонент государственных образовательных стандартов основного общего образования (приложение к приказу Минобразования России  от 05.03.2004 № 1089).</w:t>
      </w:r>
    </w:p>
    <w:p w:rsidR="003D62F6" w:rsidRPr="00280EE8" w:rsidRDefault="003D62F6" w:rsidP="003D62F6">
      <w:r w:rsidRPr="00280EE8">
        <w:t>II.</w:t>
      </w:r>
      <w:r w:rsidRPr="00280EE8">
        <w:tab/>
        <w:t xml:space="preserve">Примерная программа основного общего образования  по геометрии  (Базовый уровень) под редакцией </w:t>
      </w:r>
      <w:proofErr w:type="spellStart"/>
      <w:r w:rsidRPr="00280EE8">
        <w:t>Атанасяна</w:t>
      </w:r>
      <w:proofErr w:type="spellEnd"/>
      <w:r w:rsidRPr="00280EE8">
        <w:t xml:space="preserve"> Л.С..  </w:t>
      </w:r>
    </w:p>
    <w:p w:rsidR="003D62F6" w:rsidRPr="00280EE8" w:rsidRDefault="003D62F6" w:rsidP="003D62F6">
      <w:r w:rsidRPr="00280EE8">
        <w:t>III.</w:t>
      </w:r>
      <w:r w:rsidRPr="00280EE8">
        <w:tab/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 основного общего образования на 201</w:t>
      </w:r>
      <w:r>
        <w:t>6</w:t>
      </w:r>
      <w:r w:rsidRPr="00280EE8">
        <w:t>-1</w:t>
      </w:r>
      <w:r>
        <w:t>7</w:t>
      </w:r>
      <w:r w:rsidRPr="00280EE8">
        <w:t>учебный год;</w:t>
      </w:r>
    </w:p>
    <w:p w:rsidR="003D62F6" w:rsidRPr="00280EE8" w:rsidRDefault="003D62F6" w:rsidP="003D62F6">
      <w:r w:rsidRPr="00280EE8">
        <w:t>IV.</w:t>
      </w:r>
      <w:r w:rsidRPr="00280EE8">
        <w:tab/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3D62F6" w:rsidRPr="00280EE8" w:rsidRDefault="003D62F6" w:rsidP="003D62F6">
      <w:r w:rsidRPr="00280EE8">
        <w:t>V.</w:t>
      </w:r>
      <w:r w:rsidRPr="00280EE8">
        <w:tab/>
        <w:t>Учебного плана школы на 201</w:t>
      </w:r>
      <w:r>
        <w:t>6</w:t>
      </w:r>
      <w:r w:rsidRPr="00280EE8">
        <w:t>-1</w:t>
      </w:r>
      <w:r>
        <w:t>7</w:t>
      </w:r>
      <w:r w:rsidRPr="00280EE8">
        <w:t xml:space="preserve"> уч. год.</w:t>
      </w:r>
    </w:p>
    <w:p w:rsidR="003D62F6" w:rsidRPr="00280EE8" w:rsidRDefault="003D62F6" w:rsidP="003D62F6"/>
    <w:p w:rsidR="003D62F6" w:rsidRPr="00280EE8" w:rsidRDefault="003D62F6" w:rsidP="003D62F6">
      <w:pPr>
        <w:jc w:val="center"/>
        <w:rPr>
          <w:b/>
        </w:rPr>
      </w:pPr>
      <w:r w:rsidRPr="00280EE8">
        <w:rPr>
          <w:b/>
        </w:rPr>
        <w:t>Общая характеристика учебного предмета</w:t>
      </w:r>
    </w:p>
    <w:p w:rsidR="003D62F6" w:rsidRPr="00280EE8" w:rsidRDefault="003D62F6" w:rsidP="003D62F6">
      <w:pPr>
        <w:jc w:val="center"/>
        <w:rPr>
          <w:b/>
        </w:rPr>
      </w:pPr>
    </w:p>
    <w:p w:rsidR="003D62F6" w:rsidRPr="00280EE8" w:rsidRDefault="003D62F6" w:rsidP="003D62F6">
      <w:pPr>
        <w:suppressAutoHyphens w:val="0"/>
        <w:rPr>
          <w:rFonts w:eastAsiaTheme="minorHAnsi"/>
          <w:lang w:eastAsia="en-US"/>
        </w:rPr>
      </w:pPr>
      <w:r w:rsidRPr="00280EE8">
        <w:rPr>
          <w:rFonts w:eastAsiaTheme="minorHAnsi"/>
          <w:lang w:eastAsia="en-US"/>
        </w:rPr>
        <w:t>Геометрия — один из важнейших компонентов математического образования,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</w:t>
      </w:r>
      <w:r w:rsidRPr="00280EE8">
        <w:rPr>
          <w:rFonts w:eastAsiaTheme="minorHAnsi"/>
          <w:lang w:eastAsia="en-US"/>
        </w:rPr>
        <w:softHyphen/>
        <w:t>вития пространственного воображения и интуиции, математической культуры и эстетического воспи</w:t>
      </w:r>
      <w:r w:rsidRPr="00280EE8">
        <w:rPr>
          <w:rFonts w:eastAsiaTheme="minorHAnsi"/>
          <w:lang w:eastAsia="en-US"/>
        </w:rPr>
        <w:softHyphen/>
        <w:t xml:space="preserve">тания </w:t>
      </w:r>
      <w:r w:rsidR="00E570AE">
        <w:rPr>
          <w:rFonts w:eastAsiaTheme="minorHAnsi"/>
          <w:lang w:eastAsia="en-US"/>
        </w:rPr>
        <w:t>об</w:t>
      </w:r>
      <w:r w:rsidRPr="00280EE8">
        <w:rPr>
          <w:rFonts w:eastAsiaTheme="minorHAnsi"/>
          <w:lang w:eastAsia="en-US"/>
        </w:rPr>
        <w:t>уча</w:t>
      </w:r>
      <w:r w:rsidR="00E570AE">
        <w:rPr>
          <w:rFonts w:eastAsiaTheme="minorHAnsi"/>
          <w:lang w:eastAsia="en-US"/>
        </w:rPr>
        <w:t>ю</w:t>
      </w:r>
      <w:r w:rsidRPr="00280EE8">
        <w:rPr>
          <w:rFonts w:eastAsiaTheme="minorHAnsi"/>
          <w:lang w:eastAsia="en-US"/>
        </w:rPr>
        <w:t>щихся. Изучение геометрии вносит вклад в развитие логического мышления, в формирование понятия доказательства.</w:t>
      </w:r>
    </w:p>
    <w:p w:rsidR="003D62F6" w:rsidRPr="00280EE8" w:rsidRDefault="003D62F6" w:rsidP="003D62F6">
      <w:pPr>
        <w:suppressAutoHyphens w:val="0"/>
        <w:rPr>
          <w:rFonts w:eastAsiaTheme="minorHAnsi"/>
          <w:lang w:eastAsia="en-US"/>
        </w:rPr>
      </w:pPr>
      <w:bookmarkStart w:id="0" w:name="bookmark5"/>
      <w:r w:rsidRPr="00280EE8">
        <w:rPr>
          <w:rFonts w:eastAsiaTheme="minorHAnsi"/>
          <w:b/>
          <w:bCs/>
          <w:lang w:eastAsia="en-US"/>
        </w:rPr>
        <w:t>Цели</w:t>
      </w:r>
      <w:bookmarkEnd w:id="0"/>
    </w:p>
    <w:p w:rsidR="003D62F6" w:rsidRPr="00280EE8" w:rsidRDefault="003D62F6" w:rsidP="003D62F6">
      <w:pPr>
        <w:suppressAutoHyphens w:val="0"/>
        <w:rPr>
          <w:rFonts w:eastAsiaTheme="minorHAnsi"/>
          <w:i/>
          <w:lang w:eastAsia="en-US"/>
        </w:rPr>
      </w:pPr>
      <w:r w:rsidRPr="00280EE8">
        <w:rPr>
          <w:rFonts w:eastAsiaTheme="minorHAnsi"/>
          <w:i/>
          <w:lang w:eastAsia="en-US"/>
        </w:rPr>
        <w:t>Изучение предмета направлено на достижение следующих целей:</w:t>
      </w:r>
    </w:p>
    <w:p w:rsidR="003D62F6" w:rsidRPr="00280EE8" w:rsidRDefault="003D62F6" w:rsidP="003D62F6">
      <w:pPr>
        <w:numPr>
          <w:ilvl w:val="0"/>
          <w:numId w:val="1"/>
        </w:numPr>
        <w:suppressAutoHyphens w:val="0"/>
        <w:spacing w:after="200"/>
        <w:contextualSpacing/>
        <w:rPr>
          <w:rFonts w:eastAsiaTheme="minorHAnsi"/>
          <w:lang w:eastAsia="en-US"/>
        </w:rPr>
      </w:pPr>
      <w:r w:rsidRPr="00280EE8">
        <w:rPr>
          <w:rFonts w:eastAsiaTheme="minorHAnsi"/>
          <w:lang w:eastAsia="en-US"/>
        </w:rPr>
        <w:t>овладение системой знаний и умений, не</w:t>
      </w:r>
      <w:r w:rsidRPr="00280EE8">
        <w:rPr>
          <w:rFonts w:eastAsiaTheme="minorHAnsi"/>
          <w:lang w:eastAsia="en-US"/>
        </w:rPr>
        <w:softHyphen/>
        <w:t>обходимых для применения в практической деятельности, изучения смежных дисциплин, продолжения образования;</w:t>
      </w:r>
    </w:p>
    <w:p w:rsidR="003D62F6" w:rsidRPr="00280EE8" w:rsidRDefault="003D62F6" w:rsidP="003D62F6">
      <w:pPr>
        <w:numPr>
          <w:ilvl w:val="0"/>
          <w:numId w:val="1"/>
        </w:numPr>
        <w:suppressAutoHyphens w:val="0"/>
        <w:spacing w:after="200"/>
        <w:contextualSpacing/>
        <w:rPr>
          <w:rFonts w:eastAsiaTheme="minorHAnsi"/>
          <w:lang w:eastAsia="en-US"/>
        </w:rPr>
      </w:pPr>
      <w:r w:rsidRPr="00280EE8">
        <w:rPr>
          <w:rFonts w:eastAsiaTheme="minorHAnsi"/>
          <w:lang w:eastAsia="en-US"/>
        </w:rPr>
        <w:t>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</w:t>
      </w:r>
      <w:r w:rsidRPr="00280EE8">
        <w:rPr>
          <w:rFonts w:eastAsiaTheme="minorHAnsi"/>
          <w:lang w:eastAsia="en-US"/>
        </w:rPr>
        <w:softHyphen/>
        <w:t>ве: ясности и точности мысли, критичности мышления, интуиции, логического мышле</w:t>
      </w:r>
      <w:r w:rsidRPr="00280EE8">
        <w:rPr>
          <w:rFonts w:eastAsiaTheme="minorHAnsi"/>
          <w:lang w:eastAsia="en-US"/>
        </w:rPr>
        <w:softHyphen/>
        <w:t>ния, элементов алгоритмической культуры, способности к преодолению трудностей;</w:t>
      </w:r>
    </w:p>
    <w:p w:rsidR="003D62F6" w:rsidRPr="00280EE8" w:rsidRDefault="003D62F6" w:rsidP="003D62F6">
      <w:pPr>
        <w:suppressAutoHyphens w:val="0"/>
        <w:spacing w:after="200"/>
        <w:contextualSpacing/>
        <w:rPr>
          <w:rFonts w:eastAsiaTheme="minorHAnsi"/>
          <w:lang w:eastAsia="en-US"/>
        </w:rPr>
      </w:pPr>
      <w:r w:rsidRPr="00280EE8">
        <w:rPr>
          <w:rFonts w:eastAsiaTheme="minorHAnsi"/>
          <w:lang w:eastAsia="en-US"/>
        </w:rPr>
        <w:t>формирование представлений об идеях и ме</w:t>
      </w:r>
      <w:r w:rsidRPr="00280EE8">
        <w:rPr>
          <w:rFonts w:eastAsiaTheme="minorHAnsi"/>
          <w:lang w:eastAsia="en-US"/>
        </w:rPr>
        <w:softHyphen/>
        <w:t>тодах геометрии как универсального языка науки и техники, средства моделирования явлений и процессов;</w:t>
      </w:r>
    </w:p>
    <w:p w:rsidR="003D62F6" w:rsidRPr="00280EE8" w:rsidRDefault="003D62F6" w:rsidP="003D62F6">
      <w:pPr>
        <w:suppressAutoHyphens w:val="0"/>
        <w:spacing w:after="200"/>
        <w:contextualSpacing/>
        <w:rPr>
          <w:rFonts w:eastAsiaTheme="minorHAnsi"/>
          <w:lang w:eastAsia="en-US"/>
        </w:rPr>
      </w:pPr>
      <w:r w:rsidRPr="00280EE8">
        <w:rPr>
          <w:rFonts w:eastAsiaTheme="minorHAnsi"/>
          <w:lang w:eastAsia="en-US"/>
        </w:rPr>
        <w:t>воспитание культуры личности, отношения к предмету как к части общечеловеческой культуры, играющей особую роль в общест</w:t>
      </w:r>
      <w:r w:rsidRPr="00280EE8">
        <w:rPr>
          <w:rFonts w:eastAsiaTheme="minorHAnsi"/>
          <w:lang w:eastAsia="en-US"/>
        </w:rPr>
        <w:softHyphen/>
        <w:t>венном развитии.</w:t>
      </w:r>
    </w:p>
    <w:p w:rsidR="003D62F6" w:rsidRPr="00280EE8" w:rsidRDefault="003D62F6" w:rsidP="003D62F6">
      <w:pPr>
        <w:suppressAutoHyphens w:val="0"/>
        <w:contextualSpacing/>
        <w:rPr>
          <w:rFonts w:eastAsiaTheme="minorHAnsi"/>
          <w:lang w:eastAsia="en-US"/>
        </w:rPr>
      </w:pPr>
    </w:p>
    <w:p w:rsidR="003D62F6" w:rsidRPr="00280EE8" w:rsidRDefault="003D62F6" w:rsidP="003D62F6">
      <w:pPr>
        <w:suppressAutoHyphens w:val="0"/>
        <w:rPr>
          <w:rFonts w:eastAsiaTheme="minorHAnsi"/>
          <w:b/>
          <w:lang w:eastAsia="en-US"/>
        </w:rPr>
      </w:pPr>
      <w:r w:rsidRPr="00280EE8">
        <w:rPr>
          <w:rFonts w:eastAsiaTheme="minorHAnsi"/>
          <w:lang w:eastAsia="en-US"/>
        </w:rPr>
        <w:t>На протяжении изучения материала предпола</w:t>
      </w:r>
      <w:r w:rsidRPr="00280EE8">
        <w:rPr>
          <w:rFonts w:eastAsiaTheme="minorHAnsi"/>
          <w:lang w:eastAsia="en-US"/>
        </w:rPr>
        <w:softHyphen/>
        <w:t>гается закрепление и отработка основных умений и навыков, их совершенствование, а также система</w:t>
      </w:r>
      <w:r w:rsidRPr="00280EE8">
        <w:rPr>
          <w:rFonts w:eastAsiaTheme="minorHAnsi"/>
          <w:lang w:eastAsia="en-US"/>
        </w:rPr>
        <w:softHyphen/>
        <w:t xml:space="preserve">тизация полученных ранее знаний, таким образом, решаются следующие </w:t>
      </w:r>
      <w:r w:rsidRPr="00280EE8">
        <w:rPr>
          <w:rFonts w:eastAsiaTheme="minorHAnsi"/>
          <w:b/>
          <w:lang w:eastAsia="en-US"/>
        </w:rPr>
        <w:t>задачи:</w:t>
      </w:r>
    </w:p>
    <w:p w:rsidR="003D62F6" w:rsidRPr="00C51F0E" w:rsidRDefault="003D62F6" w:rsidP="00C51F0E">
      <w:pPr>
        <w:pStyle w:val="a4"/>
        <w:numPr>
          <w:ilvl w:val="0"/>
          <w:numId w:val="6"/>
        </w:numPr>
        <w:suppressAutoHyphens w:val="0"/>
        <w:rPr>
          <w:rFonts w:eastAsiaTheme="minorHAnsi"/>
          <w:lang w:eastAsia="en-US"/>
        </w:rPr>
      </w:pPr>
      <w:r w:rsidRPr="00C51F0E">
        <w:rPr>
          <w:rFonts w:eastAsiaTheme="minorHAnsi"/>
          <w:lang w:eastAsia="en-US"/>
        </w:rPr>
        <w:t>введение терминологии и отработка умения ее грамотного использования;</w:t>
      </w:r>
    </w:p>
    <w:p w:rsidR="003D62F6" w:rsidRPr="00C51F0E" w:rsidRDefault="003D62F6" w:rsidP="00C51F0E">
      <w:pPr>
        <w:pStyle w:val="a4"/>
        <w:numPr>
          <w:ilvl w:val="0"/>
          <w:numId w:val="6"/>
        </w:numPr>
        <w:suppressAutoHyphens w:val="0"/>
        <w:rPr>
          <w:rFonts w:eastAsiaTheme="minorHAnsi"/>
          <w:lang w:eastAsia="en-US"/>
        </w:rPr>
      </w:pPr>
      <w:r w:rsidRPr="00C51F0E">
        <w:rPr>
          <w:rFonts w:eastAsiaTheme="minorHAnsi"/>
          <w:lang w:eastAsia="en-US"/>
        </w:rPr>
        <w:t>развитие навыков изображения планиметри</w:t>
      </w:r>
      <w:r w:rsidRPr="00C51F0E">
        <w:rPr>
          <w:rFonts w:eastAsiaTheme="minorHAnsi"/>
          <w:lang w:eastAsia="en-US"/>
        </w:rPr>
        <w:softHyphen/>
        <w:t>ческих фигур и простейших геометрических конфигураций;</w:t>
      </w:r>
    </w:p>
    <w:p w:rsidR="003D62F6" w:rsidRPr="00C51F0E" w:rsidRDefault="003D62F6" w:rsidP="00C51F0E">
      <w:pPr>
        <w:pStyle w:val="a4"/>
        <w:numPr>
          <w:ilvl w:val="0"/>
          <w:numId w:val="6"/>
        </w:numPr>
        <w:suppressAutoHyphens w:val="0"/>
        <w:rPr>
          <w:rFonts w:eastAsiaTheme="minorHAnsi"/>
          <w:lang w:eastAsia="en-US"/>
        </w:rPr>
      </w:pPr>
      <w:r w:rsidRPr="00C51F0E">
        <w:rPr>
          <w:rFonts w:eastAsiaTheme="minorHAnsi"/>
          <w:lang w:eastAsia="en-US"/>
        </w:rPr>
        <w:t>совершенствование навыков применения свойств геометрических фигур как опоры при решении задач;</w:t>
      </w:r>
    </w:p>
    <w:p w:rsidR="003D62F6" w:rsidRPr="00C51F0E" w:rsidRDefault="003D62F6" w:rsidP="00C51F0E">
      <w:pPr>
        <w:pStyle w:val="a4"/>
        <w:numPr>
          <w:ilvl w:val="0"/>
          <w:numId w:val="6"/>
        </w:numPr>
        <w:suppressAutoHyphens w:val="0"/>
        <w:rPr>
          <w:rFonts w:eastAsiaTheme="minorHAnsi"/>
          <w:lang w:eastAsia="en-US"/>
        </w:rPr>
      </w:pPr>
      <w:r w:rsidRPr="00C51F0E">
        <w:rPr>
          <w:rFonts w:eastAsiaTheme="minorHAnsi"/>
          <w:lang w:eastAsia="en-US"/>
        </w:rPr>
        <w:t>формирование умения решать задачи на вы</w:t>
      </w:r>
      <w:r w:rsidRPr="00C51F0E">
        <w:rPr>
          <w:rFonts w:eastAsiaTheme="minorHAnsi"/>
          <w:lang w:eastAsia="en-US"/>
        </w:rPr>
        <w:softHyphen/>
        <w:t>числение геометрических величин, применяя изученные свойства фигур и формулы;</w:t>
      </w:r>
    </w:p>
    <w:p w:rsidR="003D62F6" w:rsidRPr="00C51F0E" w:rsidRDefault="003D62F6" w:rsidP="00C51F0E">
      <w:pPr>
        <w:pStyle w:val="a4"/>
        <w:numPr>
          <w:ilvl w:val="0"/>
          <w:numId w:val="6"/>
        </w:numPr>
        <w:suppressAutoHyphens w:val="0"/>
        <w:rPr>
          <w:rFonts w:eastAsiaTheme="minorHAnsi"/>
          <w:lang w:eastAsia="en-US"/>
        </w:rPr>
      </w:pPr>
      <w:r w:rsidRPr="00C51F0E">
        <w:rPr>
          <w:rFonts w:eastAsiaTheme="minorHAnsi"/>
          <w:lang w:eastAsia="en-US"/>
        </w:rPr>
        <w:t>совершенствование навыков решения задач на доказательство;</w:t>
      </w:r>
    </w:p>
    <w:p w:rsidR="003D62F6" w:rsidRPr="00C51F0E" w:rsidRDefault="003D62F6" w:rsidP="00C51F0E">
      <w:pPr>
        <w:pStyle w:val="a4"/>
        <w:numPr>
          <w:ilvl w:val="0"/>
          <w:numId w:val="6"/>
        </w:numPr>
        <w:suppressAutoHyphens w:val="0"/>
        <w:rPr>
          <w:rFonts w:eastAsiaTheme="minorHAnsi"/>
          <w:lang w:eastAsia="en-US"/>
        </w:rPr>
      </w:pPr>
      <w:r w:rsidRPr="00C51F0E">
        <w:rPr>
          <w:rFonts w:eastAsiaTheme="minorHAnsi"/>
          <w:lang w:eastAsia="en-US"/>
        </w:rPr>
        <w:t>отработка навыков решения задач на построе</w:t>
      </w:r>
      <w:r w:rsidRPr="00C51F0E">
        <w:rPr>
          <w:rFonts w:eastAsiaTheme="minorHAnsi"/>
          <w:lang w:eastAsia="en-US"/>
        </w:rPr>
        <w:softHyphen/>
        <w:t>ние с помощью циркуля и линейки;</w:t>
      </w:r>
    </w:p>
    <w:p w:rsidR="003D62F6" w:rsidRPr="00C51F0E" w:rsidRDefault="003D62F6" w:rsidP="00C51F0E">
      <w:pPr>
        <w:pStyle w:val="a4"/>
        <w:numPr>
          <w:ilvl w:val="0"/>
          <w:numId w:val="6"/>
        </w:numPr>
        <w:suppressAutoHyphens w:val="0"/>
        <w:rPr>
          <w:rFonts w:eastAsiaTheme="minorHAnsi"/>
          <w:lang w:eastAsia="en-US"/>
        </w:rPr>
      </w:pPr>
      <w:r w:rsidRPr="00C51F0E">
        <w:rPr>
          <w:rFonts w:eastAsiaTheme="minorHAnsi"/>
          <w:lang w:eastAsia="en-US"/>
        </w:rPr>
        <w:lastRenderedPageBreak/>
        <w:t>расширение знаний учащихся о геометриче</w:t>
      </w:r>
      <w:r w:rsidRPr="00C51F0E">
        <w:rPr>
          <w:rFonts w:eastAsiaTheme="minorHAnsi"/>
          <w:lang w:eastAsia="en-US"/>
        </w:rPr>
        <w:softHyphen/>
        <w:t>ских фигурах на плоскости.</w:t>
      </w:r>
    </w:p>
    <w:p w:rsidR="003D62F6" w:rsidRPr="00280EE8" w:rsidRDefault="003D62F6" w:rsidP="003D62F6">
      <w:pPr>
        <w:suppressAutoHyphens w:val="0"/>
        <w:spacing w:after="200"/>
        <w:contextualSpacing/>
        <w:rPr>
          <w:rFonts w:eastAsiaTheme="minorHAnsi"/>
          <w:lang w:eastAsia="en-US"/>
        </w:rPr>
      </w:pPr>
    </w:p>
    <w:p w:rsidR="003D62F6" w:rsidRPr="00280EE8" w:rsidRDefault="003D62F6" w:rsidP="003D62F6">
      <w:pPr>
        <w:ind w:right="-1"/>
        <w:jc w:val="both"/>
        <w:rPr>
          <w:b/>
        </w:rPr>
      </w:pPr>
      <w:r w:rsidRPr="00280EE8">
        <w:t>Р</w:t>
      </w:r>
      <w:r>
        <w:t>абочая программа рассчитана на 2</w:t>
      </w:r>
      <w:r w:rsidRPr="00280EE8">
        <w:t xml:space="preserve"> недельных часа</w:t>
      </w:r>
      <w:r>
        <w:t xml:space="preserve"> в </w:t>
      </w:r>
      <w:r w:rsidR="00353672">
        <w:t>год</w:t>
      </w:r>
      <w:r w:rsidR="008A5557">
        <w:t xml:space="preserve"> (всего 70</w:t>
      </w:r>
      <w:r w:rsidRPr="00280EE8">
        <w:t xml:space="preserve"> ч) </w:t>
      </w:r>
    </w:p>
    <w:p w:rsidR="003D62F6" w:rsidRDefault="003D62F6" w:rsidP="003D62F6"/>
    <w:p w:rsidR="00FA4B79" w:rsidRPr="00A21928" w:rsidRDefault="00FA4B79" w:rsidP="004B46CC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Требования к уровню подготовки </w:t>
      </w:r>
    </w:p>
    <w:p w:rsidR="00FA4B79" w:rsidRPr="00A21928" w:rsidRDefault="00FA4B79" w:rsidP="00FA4B79"/>
    <w:p w:rsidR="00FA4B79" w:rsidRPr="00A21928" w:rsidRDefault="00FA4B79" w:rsidP="00FA4B79">
      <w:pPr>
        <w:ind w:firstLine="567"/>
        <w:jc w:val="both"/>
        <w:rPr>
          <w:b/>
          <w:bCs/>
          <w:i/>
          <w:iCs/>
        </w:rPr>
      </w:pPr>
      <w:r w:rsidRPr="00A21928">
        <w:rPr>
          <w:b/>
          <w:bCs/>
          <w:i/>
          <w:iCs/>
        </w:rPr>
        <w:t>В результате изучения геометрии ученик должен</w:t>
      </w:r>
    </w:p>
    <w:p w:rsidR="00FA4B79" w:rsidRPr="00A21928" w:rsidRDefault="00FA4B79" w:rsidP="00FA4B79">
      <w:pPr>
        <w:ind w:firstLine="567"/>
        <w:jc w:val="both"/>
        <w:rPr>
          <w:b/>
        </w:rPr>
      </w:pPr>
      <w:r w:rsidRPr="00A21928">
        <w:rPr>
          <w:b/>
        </w:rPr>
        <w:t xml:space="preserve">знать/понимать: </w:t>
      </w:r>
    </w:p>
    <w:p w:rsidR="00FA4B79" w:rsidRPr="00A21928" w:rsidRDefault="00FA4B79" w:rsidP="00FA4B79">
      <w:pPr>
        <w:numPr>
          <w:ilvl w:val="0"/>
          <w:numId w:val="2"/>
        </w:numPr>
        <w:tabs>
          <w:tab w:val="clear" w:pos="1647"/>
          <w:tab w:val="num" w:pos="540"/>
        </w:tabs>
        <w:suppressAutoHyphens w:val="0"/>
        <w:ind w:left="540" w:hanging="360"/>
        <w:jc w:val="both"/>
      </w:pPr>
      <w:r w:rsidRPr="00A21928">
        <w:t>существо понятия геометрического доказательства; примеры доказательств;</w:t>
      </w:r>
    </w:p>
    <w:p w:rsidR="00FA4B79" w:rsidRPr="00A21928" w:rsidRDefault="00FA4B79" w:rsidP="00FA4B79">
      <w:pPr>
        <w:numPr>
          <w:ilvl w:val="0"/>
          <w:numId w:val="2"/>
        </w:numPr>
        <w:tabs>
          <w:tab w:val="clear" w:pos="1647"/>
          <w:tab w:val="num" w:pos="540"/>
        </w:tabs>
        <w:suppressAutoHyphens w:val="0"/>
        <w:ind w:left="540" w:hanging="360"/>
        <w:jc w:val="both"/>
      </w:pPr>
      <w:r w:rsidRPr="00A21928">
        <w:t>существо понятия алгоритма; примеры алгоритмов;</w:t>
      </w:r>
    </w:p>
    <w:p w:rsidR="00FA4B79" w:rsidRPr="00A21928" w:rsidRDefault="00FA4B79" w:rsidP="00FA4B79">
      <w:pPr>
        <w:numPr>
          <w:ilvl w:val="0"/>
          <w:numId w:val="2"/>
        </w:numPr>
        <w:tabs>
          <w:tab w:val="clear" w:pos="1647"/>
          <w:tab w:val="num" w:pos="540"/>
        </w:tabs>
        <w:suppressAutoHyphens w:val="0"/>
        <w:ind w:left="540" w:hanging="360"/>
        <w:jc w:val="both"/>
      </w:pPr>
      <w:r w:rsidRPr="00A21928">
        <w:t>как используются геометрические формулы, их применение для решения практических задач;</w:t>
      </w:r>
    </w:p>
    <w:p w:rsidR="00FA4B79" w:rsidRPr="00A21928" w:rsidRDefault="00FA4B79" w:rsidP="00FA4B79">
      <w:pPr>
        <w:numPr>
          <w:ilvl w:val="0"/>
          <w:numId w:val="2"/>
        </w:numPr>
        <w:tabs>
          <w:tab w:val="clear" w:pos="1647"/>
          <w:tab w:val="num" w:pos="540"/>
        </w:tabs>
        <w:suppressAutoHyphens w:val="0"/>
        <w:ind w:left="540" w:hanging="360"/>
        <w:jc w:val="both"/>
      </w:pPr>
      <w:r w:rsidRPr="00A21928"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FA4B79" w:rsidRDefault="00FA4B79" w:rsidP="00FA4B79">
      <w:pPr>
        <w:ind w:firstLine="567"/>
        <w:jc w:val="both"/>
        <w:rPr>
          <w:b/>
          <w:bCs/>
        </w:rPr>
      </w:pPr>
      <w:r w:rsidRPr="00A21928">
        <w:rPr>
          <w:b/>
          <w:bCs/>
        </w:rPr>
        <w:t>уметь:</w:t>
      </w:r>
    </w:p>
    <w:p w:rsidR="004B46CC" w:rsidRPr="004B46CC" w:rsidRDefault="004B46CC" w:rsidP="004B46CC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4B46CC">
        <w:t>понятие вектора и действия над векторами с применением геометрического и</w:t>
      </w:r>
    </w:p>
    <w:p w:rsidR="004B46CC" w:rsidRPr="004B46CC" w:rsidRDefault="004B46CC" w:rsidP="004B46CC">
      <w:pPr>
        <w:pStyle w:val="a3"/>
        <w:spacing w:before="0" w:beforeAutospacing="0" w:after="0" w:afterAutospacing="0"/>
        <w:jc w:val="both"/>
      </w:pPr>
      <w:r w:rsidRPr="004B46CC">
        <w:t>алгебраического аппарата, изображение и обозначение вектора, скалярное произведение</w:t>
      </w:r>
    </w:p>
    <w:p w:rsidR="004B46CC" w:rsidRPr="004B46CC" w:rsidRDefault="004B46CC" w:rsidP="004B46CC">
      <w:pPr>
        <w:pStyle w:val="a3"/>
        <w:spacing w:before="0" w:beforeAutospacing="0" w:after="0" w:afterAutospacing="0"/>
        <w:jc w:val="both"/>
      </w:pPr>
      <w:r w:rsidRPr="004B46CC">
        <w:t xml:space="preserve">векторов; </w:t>
      </w:r>
    </w:p>
    <w:p w:rsidR="004B46CC" w:rsidRPr="004B46CC" w:rsidRDefault="004B46CC" w:rsidP="004B46CC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4B46CC">
        <w:t>вывод формул нахождения координат середины отрезка, расстояния между двумя</w:t>
      </w:r>
    </w:p>
    <w:p w:rsidR="004B46CC" w:rsidRPr="004B46CC" w:rsidRDefault="004B46CC" w:rsidP="004B46CC">
      <w:pPr>
        <w:pStyle w:val="a3"/>
        <w:spacing w:before="0" w:beforeAutospacing="0" w:after="0" w:afterAutospacing="0"/>
        <w:jc w:val="both"/>
      </w:pPr>
      <w:r w:rsidRPr="004B46CC">
        <w:t>точками, уравнение окружности, прямой;</w:t>
      </w:r>
    </w:p>
    <w:p w:rsidR="004B46CC" w:rsidRPr="004B46CC" w:rsidRDefault="004B46CC" w:rsidP="004B46CC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4B46CC">
        <w:t>соотношения между сторонами и углами треугольника, используя тригонометрические</w:t>
      </w:r>
    </w:p>
    <w:p w:rsidR="004B46CC" w:rsidRPr="004B46CC" w:rsidRDefault="004B46CC" w:rsidP="004B46CC">
      <w:pPr>
        <w:pStyle w:val="a3"/>
        <w:spacing w:before="0" w:beforeAutospacing="0" w:after="0" w:afterAutospacing="0"/>
        <w:jc w:val="both"/>
      </w:pPr>
      <w:r w:rsidRPr="004B46CC">
        <w:t>функции синус и косинус, доказательство теорем синусов и косинусов;</w:t>
      </w:r>
    </w:p>
    <w:p w:rsidR="004B46CC" w:rsidRPr="004B46CC" w:rsidRDefault="004B46CC" w:rsidP="004B46CC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4B46CC">
        <w:t>правильные многоугольники, вывод формул для вычисления площади правильного</w:t>
      </w:r>
    </w:p>
    <w:p w:rsidR="004B46CC" w:rsidRPr="004B46CC" w:rsidRDefault="004B46CC" w:rsidP="004B46CC">
      <w:pPr>
        <w:pStyle w:val="a3"/>
        <w:spacing w:before="0" w:beforeAutospacing="0" w:after="0" w:afterAutospacing="0"/>
        <w:jc w:val="both"/>
      </w:pPr>
      <w:r w:rsidRPr="004B46CC">
        <w:t xml:space="preserve">многоугольника, его сторон, радиусов вписанной и описанной окружностей;  </w:t>
      </w:r>
    </w:p>
    <w:p w:rsidR="004B46CC" w:rsidRPr="004B46CC" w:rsidRDefault="004B46CC" w:rsidP="004B46CC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4B46CC">
        <w:t xml:space="preserve">длина окружности, дуги окружности, площадь круга, кругового сектора. </w:t>
      </w:r>
    </w:p>
    <w:p w:rsidR="004B46CC" w:rsidRPr="004B46CC" w:rsidRDefault="004B46CC" w:rsidP="004B46CC">
      <w:pPr>
        <w:pStyle w:val="a3"/>
        <w:spacing w:before="0" w:beforeAutospacing="0" w:after="0" w:afterAutospacing="0"/>
        <w:jc w:val="both"/>
      </w:pPr>
      <w:r w:rsidRPr="004B46CC">
        <w:t xml:space="preserve">уметь: </w:t>
      </w:r>
    </w:p>
    <w:p w:rsidR="004B46CC" w:rsidRPr="004B46CC" w:rsidRDefault="004B46CC" w:rsidP="004B46CC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4B46CC">
        <w:t>пользоваться геометрическим языком для описания предметов окружающего мира;</w:t>
      </w:r>
    </w:p>
    <w:p w:rsidR="004B46CC" w:rsidRPr="004B46CC" w:rsidRDefault="004B46CC" w:rsidP="004B46CC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4B46CC">
        <w:t>распознавать геометрические фигуры, различать их взаимное расположение на</w:t>
      </w:r>
    </w:p>
    <w:p w:rsidR="004B46CC" w:rsidRPr="004B46CC" w:rsidRDefault="004B46CC" w:rsidP="004B46CC">
      <w:pPr>
        <w:pStyle w:val="a3"/>
        <w:spacing w:before="0" w:beforeAutospacing="0" w:after="0" w:afterAutospacing="0"/>
        <w:jc w:val="both"/>
      </w:pPr>
      <w:r w:rsidRPr="004B46CC">
        <w:t xml:space="preserve">плоскости; </w:t>
      </w:r>
    </w:p>
    <w:p w:rsidR="004B46CC" w:rsidRPr="004B46CC" w:rsidRDefault="004B46CC" w:rsidP="004B46CC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4B46CC">
        <w:t xml:space="preserve">изображать геометрические фигуры; выполнять чертежи по условию задач; </w:t>
      </w:r>
    </w:p>
    <w:p w:rsidR="004B46CC" w:rsidRPr="004B46CC" w:rsidRDefault="004B46CC" w:rsidP="004B46CC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4B46CC">
        <w:t>проводить операции над векторами, вычислять длину и координаты вектора, угол между</w:t>
      </w:r>
    </w:p>
    <w:p w:rsidR="004B46CC" w:rsidRPr="004B46CC" w:rsidRDefault="004B46CC" w:rsidP="004B46CC">
      <w:pPr>
        <w:pStyle w:val="a3"/>
        <w:spacing w:before="0" w:beforeAutospacing="0" w:after="0" w:afterAutospacing="0"/>
        <w:jc w:val="both"/>
      </w:pPr>
      <w:r w:rsidRPr="004B46CC">
        <w:t>векторами;</w:t>
      </w:r>
    </w:p>
    <w:p w:rsidR="004B46CC" w:rsidRPr="004B46CC" w:rsidRDefault="004B46CC" w:rsidP="004B46CC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4B46CC">
        <w:t>вычислять значения геометрических величин (длин, углов, площадей); в том числе: для</w:t>
      </w:r>
    </w:p>
    <w:p w:rsidR="004B46CC" w:rsidRPr="004B46CC" w:rsidRDefault="004B46CC" w:rsidP="004B46CC">
      <w:pPr>
        <w:pStyle w:val="a3"/>
        <w:spacing w:before="0" w:beforeAutospacing="0" w:after="0" w:afterAutospacing="0"/>
        <w:jc w:val="both"/>
      </w:pPr>
      <w:r w:rsidRPr="004B46CC">
        <w:t>углов от 0 до 180° определять значения тригонометрических функций по</w:t>
      </w:r>
    </w:p>
    <w:p w:rsidR="004B46CC" w:rsidRPr="004B46CC" w:rsidRDefault="004B46CC" w:rsidP="004B46CC">
      <w:pPr>
        <w:pStyle w:val="a3"/>
        <w:spacing w:before="0" w:beforeAutospacing="0" w:after="0" w:afterAutospacing="0"/>
        <w:jc w:val="both"/>
      </w:pPr>
      <w:r w:rsidRPr="004B46CC">
        <w:t>заданным</w:t>
      </w:r>
      <w:r>
        <w:t xml:space="preserve"> </w:t>
      </w:r>
      <w:r w:rsidRPr="004B46CC">
        <w:t>значениям углов 30º,45º, 60º и также для других градусных мер, используя</w:t>
      </w:r>
    </w:p>
    <w:p w:rsidR="004B46CC" w:rsidRPr="004B46CC" w:rsidRDefault="004B46CC" w:rsidP="004B46CC">
      <w:pPr>
        <w:pStyle w:val="a3"/>
        <w:spacing w:before="0" w:beforeAutospacing="0" w:after="0" w:afterAutospacing="0"/>
        <w:jc w:val="both"/>
      </w:pPr>
      <w:r w:rsidRPr="004B46CC">
        <w:t>калькулятор, и другие источники;</w:t>
      </w:r>
    </w:p>
    <w:p w:rsidR="004B46CC" w:rsidRPr="004B46CC" w:rsidRDefault="004B46CC" w:rsidP="004B46CC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4B46CC">
        <w:t>находить значения тригонометрических функций по значению одной из них, находить</w:t>
      </w:r>
    </w:p>
    <w:p w:rsidR="004B46CC" w:rsidRPr="004B46CC" w:rsidRDefault="004B46CC" w:rsidP="004B46CC">
      <w:pPr>
        <w:pStyle w:val="a3"/>
        <w:spacing w:before="0" w:beforeAutospacing="0" w:after="0" w:afterAutospacing="0"/>
        <w:jc w:val="both"/>
      </w:pPr>
      <w:r w:rsidRPr="004B46CC">
        <w:t>основных геометрических фигур и фигур, составленных из них; стороны, углы и</w:t>
      </w:r>
    </w:p>
    <w:p w:rsidR="004B46CC" w:rsidRPr="004B46CC" w:rsidRDefault="004B46CC" w:rsidP="004B46CC">
      <w:pPr>
        <w:pStyle w:val="a3"/>
        <w:spacing w:before="0" w:beforeAutospacing="0" w:after="0" w:afterAutospacing="0"/>
        <w:jc w:val="both"/>
      </w:pPr>
      <w:r w:rsidRPr="004B46CC">
        <w:t>площади треугольников, длины ломаных, дуг окружности, площадей;</w:t>
      </w:r>
    </w:p>
    <w:p w:rsidR="004B46CC" w:rsidRPr="004B46CC" w:rsidRDefault="004B46CC" w:rsidP="004B46CC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4B46CC">
        <w:t>решать геометрические задачи, опираясь на изученные свойства фигур и отношений</w:t>
      </w:r>
    </w:p>
    <w:p w:rsidR="004B46CC" w:rsidRPr="004B46CC" w:rsidRDefault="004B46CC" w:rsidP="004B46CC">
      <w:pPr>
        <w:pStyle w:val="a3"/>
        <w:spacing w:before="0" w:beforeAutospacing="0" w:after="0" w:afterAutospacing="0"/>
        <w:jc w:val="both"/>
      </w:pPr>
      <w:r w:rsidRPr="004B46CC">
        <w:t>между ними, применяя дополнительные построения, соображения симметрии;</w:t>
      </w:r>
    </w:p>
    <w:p w:rsidR="004B46CC" w:rsidRPr="004B46CC" w:rsidRDefault="004B46CC" w:rsidP="004B46CC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4B46CC">
        <w:t>проводить доказательные рассуждения при решении задач, используя известные</w:t>
      </w:r>
    </w:p>
    <w:p w:rsidR="004B46CC" w:rsidRPr="004B46CC" w:rsidRDefault="004B46CC" w:rsidP="004B46CC">
      <w:pPr>
        <w:pStyle w:val="a3"/>
        <w:spacing w:before="0" w:beforeAutospacing="0" w:after="0" w:afterAutospacing="0"/>
        <w:jc w:val="both"/>
      </w:pPr>
      <w:r w:rsidRPr="004B46CC">
        <w:t xml:space="preserve">теоремы, обнаруживая возможности для их использования; </w:t>
      </w:r>
    </w:p>
    <w:p w:rsidR="004B46CC" w:rsidRPr="004B46CC" w:rsidRDefault="004B46CC" w:rsidP="004B46CC">
      <w:pPr>
        <w:pStyle w:val="a3"/>
        <w:spacing w:before="0" w:beforeAutospacing="0" w:after="0" w:afterAutospacing="0"/>
        <w:jc w:val="both"/>
      </w:pPr>
      <w:r w:rsidRPr="004B46CC">
        <w:rPr>
          <w:i/>
        </w:rPr>
        <w:t>Использовать приобретенные знания и умения в практической деятельности</w:t>
      </w:r>
      <w:r w:rsidRPr="004B46CC">
        <w:t xml:space="preserve"> и</w:t>
      </w:r>
    </w:p>
    <w:p w:rsidR="004B46CC" w:rsidRPr="004B46CC" w:rsidRDefault="004B46CC" w:rsidP="004B46CC">
      <w:pPr>
        <w:pStyle w:val="a3"/>
        <w:spacing w:before="0" w:beforeAutospacing="0" w:after="0" w:afterAutospacing="0"/>
        <w:jc w:val="both"/>
      </w:pPr>
      <w:r w:rsidRPr="004B46CC">
        <w:t>повседневной жизни для: решения простейших планиметрических задач, использовать</w:t>
      </w:r>
    </w:p>
    <w:p w:rsidR="004B46CC" w:rsidRPr="004B46CC" w:rsidRDefault="004B46CC" w:rsidP="004B46CC">
      <w:pPr>
        <w:pStyle w:val="a3"/>
        <w:spacing w:before="0" w:beforeAutospacing="0" w:after="0" w:afterAutospacing="0"/>
        <w:jc w:val="both"/>
      </w:pPr>
      <w:r w:rsidRPr="004B46CC">
        <w:t>приобретенные знания и умения в практической деятельности и повседневной жизни</w:t>
      </w:r>
    </w:p>
    <w:p w:rsidR="004B46CC" w:rsidRDefault="004B46CC" w:rsidP="004B46CC">
      <w:pPr>
        <w:pStyle w:val="a3"/>
        <w:spacing w:before="0" w:beforeAutospacing="0" w:after="0" w:afterAutospacing="0"/>
        <w:jc w:val="both"/>
      </w:pPr>
      <w:r w:rsidRPr="004B46CC">
        <w:t>для:</w:t>
      </w:r>
    </w:p>
    <w:p w:rsidR="004B46CC" w:rsidRPr="004B46CC" w:rsidRDefault="004B46CC" w:rsidP="004B46CC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4B46CC">
        <w:t>описания реальных ситуаций на языке геометрии; расчетов, включающих</w:t>
      </w:r>
    </w:p>
    <w:p w:rsidR="004B46CC" w:rsidRPr="004B46CC" w:rsidRDefault="004B46CC" w:rsidP="004B46CC">
      <w:pPr>
        <w:pStyle w:val="a3"/>
        <w:spacing w:before="0" w:beforeAutospacing="0" w:after="0" w:afterAutospacing="0"/>
        <w:jc w:val="both"/>
      </w:pPr>
      <w:r w:rsidRPr="004B46CC">
        <w:t xml:space="preserve">простейшие тригонометрические формулы; </w:t>
      </w:r>
    </w:p>
    <w:p w:rsidR="004B46CC" w:rsidRPr="004B46CC" w:rsidRDefault="004B46CC" w:rsidP="004B46CC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4B46CC">
        <w:t>решения практических задач, связанных с нахождением геометрических величин</w:t>
      </w:r>
    </w:p>
    <w:p w:rsidR="004B46CC" w:rsidRPr="004B46CC" w:rsidRDefault="004B46CC" w:rsidP="004B46CC">
      <w:pPr>
        <w:pStyle w:val="a3"/>
        <w:spacing w:before="0" w:beforeAutospacing="0" w:after="0" w:afterAutospacing="0"/>
        <w:jc w:val="both"/>
      </w:pPr>
      <w:r w:rsidRPr="004B46CC">
        <w:t>(используя при необходимости справочники и технические средства</w:t>
      </w:r>
      <w:bookmarkStart w:id="1" w:name="_GoBack"/>
      <w:bookmarkEnd w:id="1"/>
      <w:r w:rsidR="00E570AE" w:rsidRPr="004B46CC">
        <w:t>); построений</w:t>
      </w:r>
    </w:p>
    <w:p w:rsidR="004B46CC" w:rsidRPr="004B46CC" w:rsidRDefault="004B46CC" w:rsidP="004B46CC">
      <w:pPr>
        <w:pStyle w:val="a3"/>
        <w:spacing w:before="0" w:beforeAutospacing="0" w:after="0" w:afterAutospacing="0"/>
        <w:jc w:val="both"/>
      </w:pPr>
      <w:r w:rsidRPr="004B46CC">
        <w:t>геометрическими инструментами (линейка, угольник, циркуль, транспортир).</w:t>
      </w:r>
    </w:p>
    <w:p w:rsidR="004B46CC" w:rsidRPr="00A21928" w:rsidRDefault="004B46CC" w:rsidP="00FA4B79">
      <w:pPr>
        <w:ind w:firstLine="567"/>
        <w:jc w:val="both"/>
      </w:pPr>
    </w:p>
    <w:p w:rsidR="00FA4B79" w:rsidRPr="00A21928" w:rsidRDefault="00FA4B79" w:rsidP="00FA4B79">
      <w:pPr>
        <w:jc w:val="center"/>
      </w:pPr>
    </w:p>
    <w:p w:rsidR="00FA4B79" w:rsidRPr="00280EE8" w:rsidRDefault="00FA4B79" w:rsidP="003D62F6"/>
    <w:p w:rsidR="0079247E" w:rsidRDefault="00E570AE"/>
    <w:sectPr w:rsidR="0079247E" w:rsidSect="009E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446A2"/>
    <w:multiLevelType w:val="hybridMultilevel"/>
    <w:tmpl w:val="B5EA8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91D34"/>
    <w:multiLevelType w:val="hybridMultilevel"/>
    <w:tmpl w:val="D08E7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C3152"/>
    <w:multiLevelType w:val="hybridMultilevel"/>
    <w:tmpl w:val="BBCE5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E456C"/>
    <w:multiLevelType w:val="hybridMultilevel"/>
    <w:tmpl w:val="AD58B71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5AB22D92"/>
    <w:multiLevelType w:val="hybridMultilevel"/>
    <w:tmpl w:val="75A834D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62F6"/>
    <w:rsid w:val="000319C6"/>
    <w:rsid w:val="00353672"/>
    <w:rsid w:val="003D62F6"/>
    <w:rsid w:val="00417600"/>
    <w:rsid w:val="004B46CC"/>
    <w:rsid w:val="005243DF"/>
    <w:rsid w:val="008A5557"/>
    <w:rsid w:val="009E3EC5"/>
    <w:rsid w:val="00B36CD3"/>
    <w:rsid w:val="00B938F5"/>
    <w:rsid w:val="00C51F0E"/>
    <w:rsid w:val="00E570AE"/>
    <w:rsid w:val="00FA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40331-EAB4-498A-9A49-C0DCFDA1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2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A4B79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4B7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FA4B79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4">
    <w:name w:val="List Paragraph"/>
    <w:basedOn w:val="a"/>
    <w:uiPriority w:val="34"/>
    <w:qFormat/>
    <w:rsid w:val="00C51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869</Words>
  <Characters>4956</Characters>
  <Application>Microsoft Office Word</Application>
  <DocSecurity>0</DocSecurity>
  <Lines>41</Lines>
  <Paragraphs>11</Paragraphs>
  <ScaleCrop>false</ScaleCrop>
  <Company>Microsoft</Company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asus1</cp:lastModifiedBy>
  <cp:revision>7</cp:revision>
  <dcterms:created xsi:type="dcterms:W3CDTF">2016-10-16T01:18:00Z</dcterms:created>
  <dcterms:modified xsi:type="dcterms:W3CDTF">2016-12-21T02:57:00Z</dcterms:modified>
</cp:coreProperties>
</file>